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Cover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-47623</wp:posOffset>
            </wp:positionH>
            <wp:positionV relativeFrom="paragraph">
              <wp:posOffset>214311</wp:posOffset>
            </wp:positionV>
            <wp:extent cx="2486025" cy="7810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3448050</wp:posOffset>
            </wp:positionH>
            <wp:positionV relativeFrom="paragraph">
              <wp:posOffset>309562</wp:posOffset>
            </wp:positionV>
            <wp:extent cx="2428875" cy="580987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09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Maryland Department of Human Services, Family Investment Administration</w:t>
      </w:r>
    </w:p>
    <w:p w:rsidR="00000000" w:rsidDel="00000000" w:rsidP="00000000" w:rsidRDefault="00000000" w:rsidRPr="00000000" w14:paraId="00000007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Supplemental Nutrition Assistance Program Employment &amp; Training  </w:t>
      </w:r>
    </w:p>
    <w:p w:rsidR="00000000" w:rsidDel="00000000" w:rsidP="00000000" w:rsidRDefault="00000000" w:rsidRPr="00000000" w14:paraId="00000008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(MD SNAP E&amp;T)</w:t>
      </w:r>
    </w:p>
    <w:p w:rsidR="00000000" w:rsidDel="00000000" w:rsidP="00000000" w:rsidRDefault="00000000" w:rsidRPr="00000000" w14:paraId="00000009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FFY 26-28 Proposal</w:t>
      </w:r>
    </w:p>
    <w:p w:rsidR="00000000" w:rsidDel="00000000" w:rsidP="00000000" w:rsidRDefault="00000000" w:rsidRPr="00000000" w14:paraId="0000000A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Award Duration Period:  October 1, 2025 - September 30, 2028</w:t>
      </w:r>
    </w:p>
    <w:p w:rsidR="00000000" w:rsidDel="00000000" w:rsidP="00000000" w:rsidRDefault="00000000" w:rsidRPr="00000000" w14:paraId="0000000B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b w:val="1"/>
          <w:i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</w:rPr>
        <w:drawing>
          <wp:inline distB="114300" distT="114300" distL="114300" distR="114300">
            <wp:extent cx="2347913" cy="205818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2058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480" w:lineRule="auto"/>
        <w:ind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480" w:lineRule="auto"/>
        <w:ind w:firstLine="0"/>
        <w:jc w:val="center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SECTION I: APPLICANT PROFILE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Full Organization Name / DBA: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Date Proposal Submitted: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Contact Person: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Name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Phone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Address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Email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Program Point of Contact: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Name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Phone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Address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Email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Authorized Signatory: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Name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Phone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Address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4"/>
        </w:numPr>
        <w:spacing w:after="0" w:before="0" w:line="300" w:lineRule="auto"/>
        <w:ind w:left="144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DUNS Number: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UEI Number (SAMS):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Federal Tax ID Number: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Mailing Address: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Physical Address(es):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Business/Invoice Address: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Telephone Number: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Fax Number: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Website: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Counties/Locations Served: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after="0" w:before="0" w:line="30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W-9 Taxpayer Identification Number (TIN):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Program Totals</w:t>
      </w:r>
    </w:p>
    <w:tbl>
      <w:tblPr>
        <w:tblStyle w:val="Table1"/>
        <w:tblW w:w="1083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730"/>
        <w:gridCol w:w="2625"/>
        <w:gridCol w:w="2910"/>
        <w:tblGridChange w:id="0">
          <w:tblGrid>
            <w:gridCol w:w="2565"/>
            <w:gridCol w:w="2730"/>
            <w:gridCol w:w="2625"/>
            <w:gridCol w:w="29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00" w:lineRule="auto"/>
              <w:ind w:left="90" w:firstLine="0"/>
              <w:jc w:val="left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rtl w:val="0"/>
              </w:rPr>
              <w:t xml:space="preserve">Fiscal Year 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300" w:lineRule="auto"/>
              <w:ind w:left="90" w:firstLine="0"/>
              <w:jc w:val="left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Administrative Reimbursement Amount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00" w:lineRule="auto"/>
              <w:ind w:left="90" w:firstLine="0"/>
              <w:jc w:val="left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Participant Reimbursement Amount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00" w:lineRule="auto"/>
              <w:ind w:left="90" w:firstLine="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Total Allocation for the SNAP E&amp;T Program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300" w:lineRule="auto"/>
              <w:ind w:left="180" w:firstLine="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FFY 2026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300" w:lineRule="auto"/>
              <w:ind w:left="180" w:firstLine="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FFY 2027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300" w:lineRule="auto"/>
              <w:ind w:left="180" w:firstLine="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rtl w:val="0"/>
              </w:rPr>
              <w:t xml:space="preserve">FFY 2028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30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color w:val="2222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rtl w:val="0"/>
              </w:rPr>
              <w:t xml:space="preserve">Three-Year 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300" w:lineRule="auto"/>
              <w:ind w:left="540" w:firstLine="180"/>
              <w:rPr>
                <w:rFonts w:ascii="Montserrat" w:cs="Montserrat" w:eastAsia="Montserrat" w:hAnsi="Montserrat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before="20" w:lineRule="auto"/>
        <w:ind w:left="540" w:firstLine="0"/>
        <w:rPr>
          <w:rFonts w:ascii="Montserrat" w:cs="Montserrat" w:eastAsia="Montserrat" w:hAnsi="Montserrat"/>
          <w:i w:val="1"/>
          <w:color w:val="222222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20" w:lineRule="auto"/>
        <w:ind w:left="0" w:right="-270" w:firstLine="0"/>
        <w:rPr>
          <w:rFonts w:ascii="Montserrat" w:cs="Montserrat" w:eastAsia="Montserrat" w:hAnsi="Montserrat"/>
          <w:i w:val="1"/>
          <w:color w:val="222222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2"/>
          <w:szCs w:val="22"/>
          <w:rtl w:val="0"/>
        </w:rPr>
        <w:t xml:space="preserve">Example: FFY 2026</w:t>
      </w:r>
    </w:p>
    <w:p w:rsidR="00000000" w:rsidDel="00000000" w:rsidP="00000000" w:rsidRDefault="00000000" w:rsidRPr="00000000" w14:paraId="00000047">
      <w:pPr>
        <w:widowControl w:val="0"/>
        <w:spacing w:before="20" w:lineRule="auto"/>
        <w:ind w:left="0" w:right="-270" w:firstLine="0"/>
        <w:rPr>
          <w:rFonts w:ascii="Montserrat" w:cs="Montserrat" w:eastAsia="Montserrat" w:hAnsi="Montserrat"/>
          <w:i w:val="1"/>
          <w:color w:val="222222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2"/>
          <w:szCs w:val="22"/>
          <w:rtl w:val="0"/>
        </w:rPr>
        <w:t xml:space="preserve">Administrative Reimbursement Cost: $6,000.00</w:t>
      </w:r>
    </w:p>
    <w:p w:rsidR="00000000" w:rsidDel="00000000" w:rsidP="00000000" w:rsidRDefault="00000000" w:rsidRPr="00000000" w14:paraId="00000048">
      <w:pPr>
        <w:widowControl w:val="0"/>
        <w:spacing w:before="20" w:lineRule="auto"/>
        <w:ind w:left="0" w:right="-270" w:firstLine="0"/>
        <w:rPr>
          <w:rFonts w:ascii="Montserrat" w:cs="Montserrat" w:eastAsia="Montserrat" w:hAnsi="Montserrat"/>
          <w:i w:val="1"/>
          <w:color w:val="222222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2"/>
          <w:szCs w:val="22"/>
          <w:rtl w:val="0"/>
        </w:rPr>
        <w:t xml:space="preserve">Participant Reimbursement Cost: $4,000.00</w:t>
      </w:r>
    </w:p>
    <w:p w:rsidR="00000000" w:rsidDel="00000000" w:rsidP="00000000" w:rsidRDefault="00000000" w:rsidRPr="00000000" w14:paraId="00000049">
      <w:pPr>
        <w:widowControl w:val="0"/>
        <w:spacing w:before="20" w:lineRule="auto"/>
        <w:ind w:left="0" w:right="-270" w:firstLine="0"/>
        <w:rPr>
          <w:rFonts w:ascii="Montserrat" w:cs="Montserrat" w:eastAsia="Montserrat" w:hAnsi="Montserrat"/>
          <w:i w:val="1"/>
          <w:color w:val="222222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2"/>
          <w:szCs w:val="22"/>
          <w:rtl w:val="0"/>
        </w:rPr>
        <w:t xml:space="preserve">Total Allocation for the SNAP E&amp;T Program: $10,000.00</w:t>
      </w:r>
    </w:p>
    <w:p w:rsidR="00000000" w:rsidDel="00000000" w:rsidP="00000000" w:rsidRDefault="00000000" w:rsidRPr="00000000" w14:paraId="0000004A">
      <w:pPr>
        <w:widowControl w:val="0"/>
        <w:spacing w:before="20" w:lineRule="auto"/>
        <w:ind w:left="0" w:right="-27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2"/>
          <w:szCs w:val="22"/>
          <w:rtl w:val="0"/>
        </w:rPr>
        <w:t xml:space="preserve">Allowable Reimbursement Amount: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2"/>
          <w:szCs w:val="22"/>
          <w:u w:val="single"/>
          <w:rtl w:val="0"/>
        </w:rPr>
        <w:t xml:space="preserve"> $5,000.00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0"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0"/>
          <w:szCs w:val="20"/>
          <w:rtl w:val="0"/>
        </w:rPr>
        <w:t xml:space="preserve">Note: This is a 50% reimbursement program for allowable costs associated with SNAP E&amp;T participants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spacing w:after="0" w:before="0" w:line="240" w:lineRule="auto"/>
        <w:ind w:right="-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spacing w:after="0" w:before="0" w:line="360" w:lineRule="auto"/>
        <w:ind w:right="-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spacing w:after="0" w:before="0" w:line="360" w:lineRule="auto"/>
        <w:ind w:right="-36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SECTION II: SNAP E&amp;T PROPOSAL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spacing w:after="0" w:before="0" w:line="360" w:lineRule="auto"/>
        <w:ind w:right="-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Organizational Overview and Program Summary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spacing w:after="0" w:before="0" w:line="240" w:lineRule="auto"/>
        <w:ind w:right="-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Needs Statement (Including Enough Act)</w:t>
      </w:r>
    </w:p>
    <w:p w:rsidR="00000000" w:rsidDel="00000000" w:rsidP="00000000" w:rsidRDefault="00000000" w:rsidRPr="00000000" w14:paraId="00000051">
      <w:pP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spacing w:after="0" w:before="0" w:line="240" w:lineRule="auto"/>
        <w:rPr>
          <w:rFonts w:ascii="Montserrat" w:cs="Montserrat" w:eastAsia="Montserrat" w:hAnsi="Montserrat"/>
          <w:b w:val="1"/>
          <w:i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Program Design Requirements</w:t>
      </w:r>
    </w:p>
    <w:p w:rsidR="00000000" w:rsidDel="00000000" w:rsidP="00000000" w:rsidRDefault="00000000" w:rsidRPr="00000000" w14:paraId="00000053">
      <w:pPr>
        <w:widowControl w:val="0"/>
        <w:spacing w:after="0" w:before="0" w:line="240" w:lineRule="auto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before="0" w:line="240" w:lineRule="auto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Program Design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Outreach and Target Population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Client Intake, Assessment, and Enrollment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Detailed Description of SNAP E&amp;T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Program Enrollment and Duration of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Program Timeline and Workflow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Assessment of Participant Needs and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Suitability Screening for Component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Supportive and Wraparound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Performance Tracking and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before="0" w:line="240" w:lineRule="auto"/>
        <w:ind w:left="720" w:hanging="360"/>
        <w:rPr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Labor Market Alignment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Pathways to In-Demand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Serving Special Populations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Staffing and Organizational Roles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before="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Components Table- (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Estimated number of SNAP Customers only/Case Management is a mandatory component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2"/>
        <w:tblW w:w="11505.0" w:type="dxa"/>
        <w:jc w:val="left"/>
        <w:tblInd w:w="-10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845"/>
        <w:gridCol w:w="1650"/>
        <w:gridCol w:w="1575"/>
        <w:gridCol w:w="2235"/>
        <w:gridCol w:w="2565"/>
        <w:tblGridChange w:id="0">
          <w:tblGrid>
            <w:gridCol w:w="1635"/>
            <w:gridCol w:w="1845"/>
            <w:gridCol w:w="1650"/>
            <w:gridCol w:w="1575"/>
            <w:gridCol w:w="2235"/>
            <w:gridCol w:w="2565"/>
          </w:tblGrid>
        </w:tblGridChange>
      </w:tblGrid>
      <w:tr>
        <w:trPr>
          <w:cantSplit w:val="0"/>
          <w:trHeight w:val="1446.84999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Description of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76" w:lineRule="auto"/>
              <w:ind w:left="-90" w:right="-45" w:firstLine="0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FNS Component(s)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-90" w:right="-90" w:hanging="90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In-House or subcontracted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# of Proposed Participants in Component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Price Per Customer per 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76" w:lineRule="auto"/>
              <w:ind w:left="-90" w:right="-30" w:firstLine="0"/>
              <w:jc w:val="center"/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20"/>
                <w:szCs w:val="20"/>
                <w:rtl w:val="0"/>
              </w:rPr>
              <w:t xml:space="preserve">Estimated amount: component (estimated number of participants X Price Per Customer)</w:t>
            </w:r>
          </w:p>
        </w:tc>
      </w:tr>
      <w:tr>
        <w:trPr>
          <w:cantSplit w:val="0"/>
          <w:trHeight w:val="848.7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CNA Certification- Licensure, training,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BEV-Vocational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In-House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(EXAMPLE: total admin cost /total number of participants/number of components)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$100,000/500/5=$40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Price per component X # of participants in component ($40X50)=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2"/>
                <w:szCs w:val="22"/>
                <w:rtl w:val="0"/>
              </w:rPr>
              <w:t xml:space="preserve">$2,000.00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Mandatory 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Case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(All Customers)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before="0" w:line="276" w:lineRule="auto"/>
        <w:ind w:left="720"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Building Space Costs (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If charging building space to the E&amp;T program, describe the method used to calculate space value that is allocated to SNAP Customers/the SNAP E&amp;T program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  <w:rtl w:val="0"/>
        </w:rPr>
        <w:t xml:space="preserve">Example 1: Building Space 2500 sq ft / $60k per year</w:t>
      </w:r>
    </w:p>
    <w:p w:rsidR="00000000" w:rsidDel="00000000" w:rsidP="00000000" w:rsidRDefault="00000000" w:rsidRPr="00000000" w14:paraId="000000AB">
      <w:pPr>
        <w:numPr>
          <w:ilvl w:val="1"/>
          <w:numId w:val="3"/>
        </w:numPr>
        <w:spacing w:after="0" w:before="0" w:line="276" w:lineRule="auto"/>
        <w:ind w:left="1440" w:right="-360" w:hanging="360"/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  <w:rtl w:val="0"/>
        </w:rPr>
        <w:t xml:space="preserve">Example 2: Building Space 1700 sq ft/ $18,000 (2x-location 1, location 2)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0"/>
          <w:szCs w:val="20"/>
          <w:rtl w:val="0"/>
        </w:rPr>
        <w:t xml:space="preserve">Example 3: Building Space 43,450 sq ft at a rate of $2.53 per square foot equates to $110,000 annually. This includes rent, utilities, and maintenance expenses.</w:t>
      </w:r>
    </w:p>
    <w:p w:rsidR="00000000" w:rsidDel="00000000" w:rsidP="00000000" w:rsidRDefault="00000000" w:rsidRPr="00000000" w14:paraId="000000AD">
      <w:pPr>
        <w:spacing w:after="0" w:before="0" w:line="276" w:lineRule="auto"/>
        <w:ind w:left="1440"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Participant Reimbursement Services Offered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Sub Contractors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222222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2"/>
          <w:szCs w:val="22"/>
          <w:rtl w:val="0"/>
        </w:rPr>
        <w:t xml:space="preserve">list all sub contractors/outside vendors- info must be provided for each sub contractor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1"/>
          <w:numId w:val="3"/>
        </w:numPr>
        <w:spacing w:after="0" w:before="0" w:line="276" w:lineRule="auto"/>
        <w:ind w:left="1440" w:hanging="36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Vendor Name</w:t>
      </w:r>
    </w:p>
    <w:p w:rsidR="00000000" w:rsidDel="00000000" w:rsidP="00000000" w:rsidRDefault="00000000" w:rsidRPr="00000000" w14:paraId="000000B1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Vendor Contact Name</w:t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Vendor Address</w:t>
      </w:r>
    </w:p>
    <w:p w:rsidR="00000000" w:rsidDel="00000000" w:rsidP="00000000" w:rsidRDefault="00000000" w:rsidRPr="00000000" w14:paraId="000000B3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Vendor Email Address</w:t>
      </w:r>
    </w:p>
    <w:p w:rsidR="00000000" w:rsidDel="00000000" w:rsidP="00000000" w:rsidRDefault="00000000" w:rsidRPr="00000000" w14:paraId="000000B4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Vendor Website</w:t>
      </w:r>
    </w:p>
    <w:p w:rsidR="00000000" w:rsidDel="00000000" w:rsidP="00000000" w:rsidRDefault="00000000" w:rsidRPr="00000000" w14:paraId="000000B5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Vendor SDAT</w:t>
      </w:r>
    </w:p>
    <w:p w:rsidR="00000000" w:rsidDel="00000000" w:rsidP="00000000" w:rsidRDefault="00000000" w:rsidRPr="00000000" w14:paraId="000000B6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Description of services provided by the vendor </w:t>
      </w:r>
    </w:p>
    <w:p w:rsidR="00000000" w:rsidDel="00000000" w:rsidP="00000000" w:rsidRDefault="00000000" w:rsidRPr="00000000" w14:paraId="000000B7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EIN</w:t>
      </w:r>
    </w:p>
    <w:p w:rsidR="00000000" w:rsidDel="00000000" w:rsidP="00000000" w:rsidRDefault="00000000" w:rsidRPr="00000000" w14:paraId="000000B8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Sub-contract amount </w:t>
      </w:r>
    </w:p>
    <w:p w:rsidR="00000000" w:rsidDel="00000000" w:rsidP="00000000" w:rsidRDefault="00000000" w:rsidRPr="00000000" w14:paraId="000000B9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Describe how you will ensure that the subcontractor fully understands SNAP E&amp;T requirements. </w:t>
      </w:r>
    </w:p>
    <w:p w:rsidR="00000000" w:rsidDel="00000000" w:rsidP="00000000" w:rsidRDefault="00000000" w:rsidRPr="00000000" w14:paraId="000000BA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Describe your process for ensuring the subcontractor complies with SNAP E&amp;T requirements and contractual obligations. </w:t>
      </w:r>
    </w:p>
    <w:p w:rsidR="00000000" w:rsidDel="00000000" w:rsidP="00000000" w:rsidRDefault="00000000" w:rsidRPr="00000000" w14:paraId="000000BB">
      <w:pPr>
        <w:numPr>
          <w:ilvl w:val="2"/>
          <w:numId w:val="3"/>
        </w:numPr>
        <w:spacing w:after="0" w:before="0" w:line="276" w:lineRule="auto"/>
        <w:ind w:left="2160" w:hanging="36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Describe the cost per customer served</w:t>
      </w:r>
    </w:p>
    <w:p w:rsidR="00000000" w:rsidDel="00000000" w:rsidP="00000000" w:rsidRDefault="00000000" w:rsidRPr="00000000" w14:paraId="000000BC">
      <w:pPr>
        <w:spacing w:after="0" w:before="0" w:line="276" w:lineRule="auto"/>
        <w:ind w:left="216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3"/>
        </w:numPr>
        <w:spacing w:after="0" w:before="0" w:line="276" w:lineRule="auto"/>
        <w:ind w:left="720" w:hanging="360"/>
        <w:rPr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Staff Profile: Using the table below, please provide information on all staff within your organization who will be involved with the SNAP E&amp;T Program</w:t>
      </w:r>
      <w:r w:rsidDel="00000000" w:rsidR="00000000" w:rsidRPr="00000000">
        <w:rPr>
          <w:rtl w:val="0"/>
        </w:rPr>
      </w:r>
    </w:p>
    <w:sdt>
      <w:sdtPr>
        <w:lock w:val="contentLocked"/>
        <w:id w:val="857857046"/>
        <w:tag w:val="goog_rdk_0"/>
      </w:sdtPr>
      <w:sdtContent>
        <w:tbl>
          <w:tblPr>
            <w:tblStyle w:val="Table3"/>
            <w:tblW w:w="11130.0" w:type="dxa"/>
            <w:jc w:val="left"/>
            <w:tblInd w:w="-672.0000000000002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20"/>
            <w:gridCol w:w="2025"/>
            <w:gridCol w:w="1725"/>
            <w:gridCol w:w="1965"/>
            <w:gridCol w:w="2595"/>
            <w:tblGridChange w:id="0">
              <w:tblGrid>
                <w:gridCol w:w="2820"/>
                <w:gridCol w:w="2025"/>
                <w:gridCol w:w="1725"/>
                <w:gridCol w:w="1965"/>
                <w:gridCol w:w="25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222222"/>
                    <w:rtl w:val="0"/>
                  </w:rPr>
                  <w:t xml:space="preserve">Staff Name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222222"/>
                    <w:rtl w:val="0"/>
                  </w:rPr>
                  <w:t xml:space="preserve">Job Title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222222"/>
                    <w:rtl w:val="0"/>
                  </w:rPr>
                  <w:t xml:space="preserve">Role with SNAP E&amp;T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222222"/>
                    <w:rtl w:val="0"/>
                  </w:rPr>
                  <w:t xml:space="preserve">Number of years in workforce development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222222"/>
                    <w:rtl w:val="0"/>
                  </w:rPr>
                  <w:t xml:space="preserve">Biography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Montserrat" w:cs="Montserrat" w:eastAsia="Montserrat" w:hAnsi="Montserrat"/>
                    <w:b w:val="1"/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1">
      <w:pPr>
        <w:spacing w:after="0" w:before="0" w:line="276" w:lineRule="auto"/>
        <w:ind w:left="720"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76" w:lineRule="auto"/>
        <w:ind w:left="0"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76" w:lineRule="auto"/>
        <w:ind w:left="720" w:firstLine="0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  Proposed Outcomes for 2026-2028 (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complete table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="276" w:lineRule="auto"/>
        <w:ind w:left="72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846" w:tblpY="0"/>
        <w:tblW w:w="112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80"/>
        <w:gridCol w:w="1860"/>
        <w:gridCol w:w="1950"/>
        <w:gridCol w:w="1875"/>
        <w:tblGridChange w:id="0">
          <w:tblGrid>
            <w:gridCol w:w="5580"/>
            <w:gridCol w:w="1860"/>
            <w:gridCol w:w="1950"/>
            <w:gridCol w:w="187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  <w:rtl w:val="0"/>
              </w:rPr>
              <w:t xml:space="preserve">Metric Goals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  <w:rtl w:val="0"/>
              </w:rPr>
              <w:t xml:space="preserve">FFY 26 Target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  <w:rtl w:val="0"/>
              </w:rPr>
              <w:t xml:space="preserve">FFY 27 Target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  <w:rtl w:val="0"/>
              </w:rPr>
              <w:t xml:space="preserve">FFY 28 Target</w:t>
            </w:r>
          </w:p>
        </w:tc>
      </w:tr>
      <w:tr>
        <w:trPr>
          <w:cantSplit w:val="0"/>
          <w:trHeight w:val="502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participants to be enrolled 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953125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completing Component 1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95312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completing Component 2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.95312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completing Component 3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earning a credential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placed in jobs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retaining employment 90 days after job placement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Number of customers retaining employment 1 year after job placement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Total # of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222222"/>
                <w:sz w:val="24"/>
                <w:szCs w:val="24"/>
                <w:rtl w:val="0"/>
              </w:rPr>
              <w:t xml:space="preserve">unduplicated</w:t>
            </w: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24"/>
                <w:szCs w:val="24"/>
                <w:rtl w:val="0"/>
              </w:rPr>
              <w:t xml:space="preserve"> customers that enter the program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Montserrat" w:cs="Montserrat" w:eastAsia="Montserrat" w:hAnsi="Montserrat"/>
                <w:color w:val="222222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tabs>
          <w:tab w:val="right" w:leader="none" w:pos="9350"/>
        </w:tabs>
        <w:spacing w:after="0" w:before="0" w:line="276" w:lineRule="auto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Section III- Attachments</w:t>
      </w:r>
    </w:p>
    <w:p w:rsidR="00000000" w:rsidDel="00000000" w:rsidP="00000000" w:rsidRDefault="00000000" w:rsidRPr="00000000" w14:paraId="00000112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Section IV- Attestation and Signature</w:t>
      </w:r>
    </w:p>
    <w:p w:rsidR="00000000" w:rsidDel="00000000" w:rsidP="00000000" w:rsidRDefault="00000000" w:rsidRPr="00000000" w14:paraId="00000115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after="0" w:before="0" w:line="276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I, ________________________________________, have read and understand the proposal guidelines.</w:t>
      </w:r>
    </w:p>
    <w:p w:rsidR="00000000" w:rsidDel="00000000" w:rsidP="00000000" w:rsidRDefault="00000000" w:rsidRPr="00000000" w14:paraId="00000118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By Submitting this proposal, I attest to the following: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Your program has reviewed and understands the SNAP E&amp;T Proposal Guidelines. 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Your Program will not charge SNAP participants for any aspect of the program</w:t>
      </w:r>
      <w:r w:rsidDel="00000000" w:rsidR="00000000" w:rsidRPr="00000000">
        <w:rPr>
          <w:rFonts w:ascii="Montserrat" w:cs="Montserrat" w:eastAsia="Montserrat" w:hAnsi="Montserrat"/>
          <w:color w:val="ffff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Your program will have the total amount of Non-Federal funding to support the program for the entire fiscal year (10/1 - 9/30) and will not be reliant on the reimbursement to sustain program functionality.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Your Program understands that this is a reimbursement program up to 50% and is not reliant on SNAP E&amp;T reimbursements to run the program.</w:t>
      </w:r>
    </w:p>
    <w:p w:rsidR="00000000" w:rsidDel="00000000" w:rsidP="00000000" w:rsidRDefault="00000000" w:rsidRPr="00000000" w14:paraId="0000011E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 You verify that the information provided in the proposal is true.</w:t>
      </w:r>
    </w:p>
    <w:p w:rsidR="00000000" w:rsidDel="00000000" w:rsidP="00000000" w:rsidRDefault="00000000" w:rsidRPr="00000000" w14:paraId="0000011F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Signature denotes confirmation of the above statements: </w:t>
      </w:r>
    </w:p>
    <w:p w:rsidR="00000000" w:rsidDel="00000000" w:rsidP="00000000" w:rsidRDefault="00000000" w:rsidRPr="00000000" w14:paraId="00000121">
      <w:pPr>
        <w:spacing w:after="160" w:line="25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160" w:line="25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123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Printed Name</w:t>
        <w:tab/>
        <w:tab/>
        <w:tab/>
        <w:tab/>
        <w:tab/>
        <w:tab/>
        <w:t xml:space="preserve">Title</w:t>
      </w:r>
    </w:p>
    <w:p w:rsidR="00000000" w:rsidDel="00000000" w:rsidP="00000000" w:rsidRDefault="00000000" w:rsidRPr="00000000" w14:paraId="00000124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160" w:line="25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60" w:line="25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  <w:tab/>
        <w:t xml:space="preserve">_____________</w:t>
      </w:r>
    </w:p>
    <w:p w:rsidR="00000000" w:rsidDel="00000000" w:rsidP="00000000" w:rsidRDefault="00000000" w:rsidRPr="00000000" w14:paraId="0000012A">
      <w:pPr>
        <w:spacing w:line="14.39999999999999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Signature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12B">
      <w:pPr>
        <w:spacing w:after="160" w:line="259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tabs>
          <w:tab w:val="left" w:leader="none" w:pos="-1440"/>
          <w:tab w:val="left" w:leader="none" w:pos="-720"/>
          <w:tab w:val="left" w:leader="none" w:pos="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Section V- Appendices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Montserrat" w:cs="Montserrat" w:eastAsia="Montserrat" w:hAnsi="Montserrat"/>
        <w:color w:val="000000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ind w:left="-450" w:right="-180" w:firstLine="0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ab/>
      <w:tab/>
      <w:tab/>
      <w:tab/>
      <w:tab/>
      <w:t xml:space="preserve">              </w:t>
      <w:tab/>
      <w:tab/>
      <w:tab/>
    </w:r>
    <w:r w:rsidDel="00000000" w:rsidR="00000000" w:rsidRPr="00000000">
      <w:rPr>
        <w:rFonts w:ascii="Montserrat" w:cs="Montserrat" w:eastAsia="Montserrat" w:hAnsi="Montserrat"/>
        <w:color w:val="222222"/>
        <w:rtl w:val="0"/>
      </w:rPr>
      <w:t xml:space="preserve">MD SNAP E&amp;T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-142873</wp:posOffset>
          </wp:positionH>
          <wp:positionV relativeFrom="paragraph">
            <wp:posOffset>-133348</wp:posOffset>
          </wp:positionV>
          <wp:extent cx="1990725" cy="47148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0725" cy="471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Montserrat" w:cs="Montserrat" w:eastAsia="Montserrat" w:hAnsi="Montserrat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widowControl w:val="0"/>
      <w:spacing w:before="12" w:lineRule="auto"/>
      <w:ind w:left="20"/>
    </w:pPr>
    <w:rPr>
      <w:rFonts w:ascii="Arial" w:cs="Arial" w:eastAsia="Arial" w:hAnsi="Arial"/>
      <w:b w:val="1"/>
      <w:i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C4BF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4BF1"/>
  </w:style>
  <w:style w:type="paragraph" w:styleId="Footer">
    <w:name w:val="footer"/>
    <w:basedOn w:val="Normal"/>
    <w:link w:val="FooterChar"/>
    <w:uiPriority w:val="99"/>
    <w:unhideWhenUsed w:val="1"/>
    <w:rsid w:val="00AC4BF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4BF1"/>
  </w:style>
  <w:style w:type="character" w:styleId="Hyperlink">
    <w:name w:val="Hyperlink"/>
    <w:basedOn w:val="DefaultParagraphFont"/>
    <w:uiPriority w:val="99"/>
    <w:unhideWhenUsed w:val="1"/>
    <w:rsid w:val="00CF2FC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 w:val="1"/>
    <w:rsid w:val="00CF2FC5"/>
    <w:pPr>
      <w:contextualSpacing w:val="1"/>
      <w:jc w:val="both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CF2FC5"/>
    <w:rPr>
      <w:rFonts w:ascii="Times New Roman" w:cs="Times New Roman" w:hAnsi="Times New Roman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2072C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2072C2"/>
    <w:rPr>
      <w:rFonts w:ascii="Times New Roman" w:cs="Times New Roman" w:hAnsi="Times New Roman"/>
    </w:rPr>
  </w:style>
  <w:style w:type="paragraph" w:styleId="NoSpacing">
    <w:name w:val="No Spacing"/>
    <w:uiPriority w:val="1"/>
    <w:qFormat w:val="1"/>
    <w:rsid w:val="002217A8"/>
  </w:style>
  <w:style w:type="character" w:styleId="Heading5Char" w:customStyle="1">
    <w:name w:val="Heading 5 Char"/>
    <w:basedOn w:val="DefaultParagraphFont"/>
    <w:link w:val="Heading5"/>
    <w:uiPriority w:val="1"/>
    <w:rsid w:val="00976EA4"/>
    <w:rPr>
      <w:rFonts w:ascii="Arial-BoldItalicMT" w:cs="Arial-BoldItalicMT" w:eastAsia="Arial-BoldItalicMT" w:hAnsi="Arial-BoldItalicMT"/>
      <w:b w:val="1"/>
      <w:bCs w:val="1"/>
      <w:i w:val="1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6D6019"/>
  </w:style>
  <w:style w:type="character" w:styleId="Heading2Char" w:customStyle="1">
    <w:name w:val="Heading 2 Char"/>
    <w:basedOn w:val="DefaultParagraphFont"/>
    <w:link w:val="Heading2"/>
    <w:uiPriority w:val="9"/>
    <w:rsid w:val="00B656C7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B17864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B217E3"/>
  </w:style>
  <w:style w:type="character" w:styleId="color15" w:customStyle="1">
    <w:name w:val="color_15"/>
    <w:basedOn w:val="DefaultParagraphFont"/>
    <w:rsid w:val="00973D8D"/>
  </w:style>
  <w:style w:type="character" w:styleId="Heading1Char" w:customStyle="1">
    <w:name w:val="Heading 1 Char"/>
    <w:basedOn w:val="DefaultParagraphFont"/>
    <w:link w:val="Heading1"/>
    <w:uiPriority w:val="9"/>
    <w:rsid w:val="00D1007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1007D"/>
    <w:rPr>
      <w:rFonts w:asciiTheme="majorHAnsi" w:cstheme="majorBidi" w:eastAsiaTheme="majorEastAsia" w:hAnsiTheme="majorHAnsi"/>
      <w:color w:val="1f4d78" w:themeColor="accent1" w:themeShade="00007F"/>
    </w:rPr>
  </w:style>
  <w:style w:type="table" w:styleId="TableGrid">
    <w:name w:val="Table Grid"/>
    <w:basedOn w:val="TableNormal"/>
    <w:uiPriority w:val="39"/>
    <w:rsid w:val="00D1007D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4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5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6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7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8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9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a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b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c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d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e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f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f0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f1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f2" w:customStyle="1">
    <w:basedOn w:val="TableNormal"/>
    <w:rPr>
      <w:sz w:val="22"/>
      <w:szCs w:val="22"/>
    </w:rPr>
    <w:tblPr>
      <w:tblStyleRowBandSize w:val="1"/>
      <w:tblStyleColBandSize w:val="1"/>
    </w:tblPr>
  </w:style>
  <w:style w:type="table" w:styleId="af3" w:customStyle="1">
    <w:basedOn w:val="TableNormal"/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rPr>
      <w:sz w:val="22"/>
      <w:szCs w:val="22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ption">
    <w:name w:val="caption"/>
    <w:basedOn w:val="Normal"/>
    <w:next w:val="Normal"/>
    <w:qFormat w:val="1"/>
    <w:rsid w:val="00D665F6"/>
    <w:rPr>
      <w:rFonts w:ascii="Arial" w:hAnsi="Arial"/>
      <w:b w:val="1"/>
      <w:bCs w:val="1"/>
      <w:szCs w:val="20"/>
    </w:rPr>
  </w:style>
  <w:style w:type="paragraph" w:styleId="TOC1">
    <w:name w:val="toc 1"/>
    <w:basedOn w:val="Normal"/>
    <w:next w:val="Normal"/>
    <w:autoRedefine w:val="1"/>
    <w:rsid w:val="00D665F6"/>
    <w:pPr>
      <w:tabs>
        <w:tab w:val="right" w:leader="dot" w:pos="9350"/>
      </w:tabs>
      <w:spacing w:line="360" w:lineRule="auto"/>
      <w:ind w:firstLine="432"/>
    </w:pPr>
    <w:rPr>
      <w:rFonts w:ascii="Arial" w:hAnsi="Arial"/>
    </w:rPr>
  </w:style>
  <w:style w:type="paragraph" w:styleId="TOC2">
    <w:name w:val="toc 2"/>
    <w:basedOn w:val="Normal"/>
    <w:next w:val="Normal"/>
    <w:autoRedefine w:val="1"/>
    <w:rsid w:val="00D665F6"/>
    <w:pPr>
      <w:tabs>
        <w:tab w:val="right" w:leader="dot" w:pos="9350"/>
      </w:tabs>
      <w:spacing w:line="360" w:lineRule="auto"/>
      <w:ind w:left="245" w:firstLine="745"/>
    </w:pPr>
    <w:rPr>
      <w:rFonts w:ascii="Arial" w:hAnsi="Arial"/>
    </w:rPr>
  </w:style>
  <w:style w:type="paragraph" w:styleId="TOC3">
    <w:name w:val="toc 3"/>
    <w:basedOn w:val="Normal"/>
    <w:next w:val="Normal"/>
    <w:autoRedefine w:val="1"/>
    <w:rsid w:val="00D665F6"/>
    <w:pPr>
      <w:tabs>
        <w:tab w:val="right" w:leader="dot" w:pos="9350"/>
      </w:tabs>
      <w:spacing w:line="360" w:lineRule="auto"/>
    </w:pPr>
    <w:rPr>
      <w:rFonts w:ascii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wdTvUu9FyQBvQIDNSH2ekQ5DQ==">CgMxLjAaHwoBMBIaChgICVIUChJ0YWJsZS4yM3gwNzJwbmZmZ3oyCGguZ2pkZ3hzOAByITFxMXpseXEtcmpyWllGTWJjdWh3dGdPVWFWUUtSMFlTQw==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2022-09-19T20:32:00Z</dcterms:created>
  <dc:creator>shutt.meg@gmail.com</dc:creator>
</cp:coreProperties>
</file>